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33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страницы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18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таблицы,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оценочное тестирование, в том числе, автоматизированное.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48"/>
            <w:jc w:val="center"/>
            <w:spacing w:lineRule="auto" w:line="360" w:before="0"/>
            <w:rPr>
              <w:rFonts w:cs="Times New Roman" w:eastAsia="Times New Roman"/>
              <w:color w:val="auto"/>
              <w:sz w:val="28"/>
              <w:szCs w:val="28"/>
            </w:rPr>
          </w:pPr>
          <w:r>
            <w:rPr>
              <w:rFonts w:cs="Times New Roman" w:eastAsia="Times New Roman"/>
              <w:color w:val="auto"/>
              <w:sz w:val="28"/>
              <w:szCs w:val="28"/>
            </w:rPr>
            <w:t xml:space="preserve">Содержание</w:t>
          </w:r>
          <w:r>
            <w:rPr>
              <w:sz w:val="28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</w:pP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hyperlink w:tooltip="#_Toc1" w:anchor="_Toc1" w:history="1">
            <w:r>
              <w:rPr>
                <w:rStyle w:val="953"/>
                <w:rFonts w:ascii="Times New Roman" w:hAnsi="Times New Roman" w:cs="Times New Roman" w:eastAsia="Times New Roman"/>
              </w:rPr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 xml:space="preserve">Введение</w:t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/>
          <w:hyperlink w:tooltip="#_Toc2" w:anchor="_Toc2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Анализ требований и уточнение спецификаций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" w:anchor="_Toc3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Анализ задания и выбор технологии, языка и среды разработки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4" w:anchor="_Toc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1.2.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5" w:anchor="_Toc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.3.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инфологической модели базы данных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6" w:anchor="_Toc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Проектирование структуры и компонентов программного продукта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7" w:anchor="_Toc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структуры и компонентов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8" w:anchor="_Toc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2.1.1. Разработка структурной схемы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9" w:anchor="_Toc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 Разработка интерфейса пользователя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0" w:anchor="_Toc1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2.1.2.1. Построение диаграммы состояний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1" w:anchor="_Toc1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2" w:anchor="_Toc1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Разработка  структуры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3" w:anchor="_Toc1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2.2.1. Разработка структурной схемы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4" w:anchor="_Toc1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 Разработка интерфейса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5" w:anchor="_Toc1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2.2.2.1. Разработка схемы иерархии меню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6" w:anchor="_Toc1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23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7" w:anchor="_Toc1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 Выбор стратегии тестирования и разработка тестов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_Toc17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8" w:anchor="_Toc1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 Тестирование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9" w:anchor="_Toc1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3.1.1. Оценочное тестирование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_Toc19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0" w:anchor="_Toc2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3.1.2. Структурный контроль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_Toc20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1" w:anchor="_Toc2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3.2. Тестирование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2" w:anchor="_Toc2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Заключение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3" w:anchor="_Toc2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Литература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4" w:anchor="_Toc2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ПРИЛОЖЕНИЕ А.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Техническое задание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480" w:after="0" w:afterAutospacing="0"/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auto"/>
              <w:sz w:val="24"/>
              <w:szCs w:val="24"/>
              <w:u w:val="none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ПО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–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 программное обеспечение.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hd w:val="nil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pStyle w:val="775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" w:name="_Toc1"/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ind w:left="0" w:right="0" w:firstLine="0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" w:name="_Toc2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" w:name="_Toc3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парадигма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широкоиспользуемый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4" w:name="_Toc4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51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4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48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5" w:name="_Toc5"/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.3</w:t>
      </w: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Разработка даталогической модели базы данных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5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кураторам. Кроме того, необходимо хранить информацию о количестве кафедр на факультете для контроля вводимых при регистрации значений.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295525"/>
                <wp:effectExtent l="0" t="0" r="0" b="0"/>
                <wp:docPr id="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8660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05524" cy="2295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80.8pt;height:180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29"/>
        </w:numPr>
        <w:ind w:left="709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6" w:name="_Toc6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6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7" w:name="_Toc7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7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8" w:name="_Toc8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8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выявить основные модели предметной области, представления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9" w:name="_Toc9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9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0" w:name="_Toc10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0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к пользовательскому интерфейсу и проектных решений, принятых выше, составим диаграмму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состоряний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куратора"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1" w:name="_Toc11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в целях увеличения масштаба обрезаны боковое и верхнее меню.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14424" cy="2375826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67954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2814424" cy="2375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21.6pt;height:187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приведенных ниже рисунках 7-13 в целях увеличения масштаба обрезаны боковое и верхнее меню.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22254" cy="4444771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8315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222253" cy="444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53.7pt;height:35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9981" cy="530328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19980" cy="5303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3.1pt;height:417.6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3476" cy="8100388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23476" cy="810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5.9pt;height:63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2" w:name="_Toc12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3" w:name="_Toc13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4" w:name="_Toc14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4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5" w:name="_Toc15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5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6" w:name="_Toc16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6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1735912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2762249" cy="173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17.5pt;height:136.7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друзей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8646" cy="4514850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335864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64.5pt;height:355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7" w:name="_Toc17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7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8" w:name="_Toc18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8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оценочное тестирование.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0" w:name="_Toc20"/>
      <w:r>
        <w:rPr>
          <w:rFonts w:ascii="Times New Roman" w:hAnsi="Times New Roman" w:cs="Times New Roman" w:eastAsia="Times New Roman" w:eastAsiaTheme="majorEastAsia"/>
          <w:sz w:val="24"/>
        </w:rPr>
        <w:t xml:space="preserve">3.1.1 Структурный контроль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0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большая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среда разработки подсветила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hd w:val="nil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jc w:val="both"/>
        <w:spacing w:lineRule="auto" w:line="360" w:after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9" w:name="_Toc19"/>
      <w:r>
        <w:rPr>
          <w:rFonts w:ascii="Times New Roman" w:hAnsi="Times New Roman" w:cs="Times New Roman" w:eastAsia="Times New Roman" w:eastAsiaTheme="majorEastAsia"/>
          <w:sz w:val="24"/>
        </w:rPr>
        <w:t xml:space="preserve">3.1.2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9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Так как модульное тестирование в случае рассматриваемого ПО сложно в реализации из-за преимущественного использования событийного программирования, в качестве стратегии тестирования выбрано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функциональное тестирование. Функциональные тесты разрабатывались при помощи метод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 анализа причинно-следственных связей и метода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предположения об ошибке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Результаты функционального тестирования представлены в таблице 2.</w:t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2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 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все входящие заявки и посмотреть список входящих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9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Попытаться зарегистрироваться с именем, включающим спецсимволы.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чат-бота.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1" w:name="_Toc21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качестве стратегии тестирования веб-приложения, исходя из тех же причин, что и в случае чат-бота, было выбрано функциональное тестирование.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проверяют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корректность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3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куратора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3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2" w:name="_Toc22"/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3" w:name="_Toc23"/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2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rPr>
          <w:color w:val="FFFFFF"/>
        </w:rPr>
      </w:pPr>
      <w:r>
        <w:rPr>
          <w:rFonts w:eastAsiaTheme="majorEastAsia"/>
        </w:rPr>
      </w:r>
      <w:bookmarkStart w:id="24" w:name="_Toc24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  <w:color w:val="FFFFFF" w:themeColor="background1"/>
        </w:rPr>
      </w:r>
      <w:bookmarkEnd w:id="24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72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66">
    <w:name w:val="Heading 7 Char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67">
    <w:name w:val="Heading 8 Char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68">
    <w:name w:val="Heading 9 Char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character" w:styleId="769">
    <w:name w:val="Subtitle Char"/>
    <w:basedOn w:val="784"/>
    <w:link w:val="798"/>
    <w:uiPriority w:val="11"/>
    <w:rPr>
      <w:sz w:val="24"/>
      <w:szCs w:val="24"/>
    </w:rPr>
  </w:style>
  <w:style w:type="character" w:styleId="770">
    <w:name w:val="Quote Char"/>
    <w:link w:val="800"/>
    <w:uiPriority w:val="29"/>
    <w:rPr>
      <w:i/>
    </w:rPr>
  </w:style>
  <w:style w:type="character" w:styleId="771">
    <w:name w:val="Intense Quote Char"/>
    <w:link w:val="802"/>
    <w:uiPriority w:val="30"/>
    <w:rPr>
      <w:i/>
    </w:rPr>
  </w:style>
  <w:style w:type="character" w:styleId="772">
    <w:name w:val="Footnote Text Char"/>
    <w:link w:val="933"/>
    <w:uiPriority w:val="99"/>
    <w:rPr>
      <w:sz w:val="18"/>
    </w:rPr>
  </w:style>
  <w:style w:type="character" w:styleId="773">
    <w:name w:val="Endnote Text Char"/>
    <w:link w:val="936"/>
    <w:uiPriority w:val="99"/>
    <w:rPr>
      <w:sz w:val="20"/>
    </w:rPr>
  </w:style>
  <w:style w:type="paragraph" w:styleId="77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75">
    <w:name w:val="Heading 1"/>
    <w:basedOn w:val="774"/>
    <w:next w:val="774"/>
    <w:link w:val="947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776">
    <w:name w:val="Heading 2"/>
    <w:basedOn w:val="774"/>
    <w:next w:val="774"/>
    <w:link w:val="951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777">
    <w:name w:val="Heading 3"/>
    <w:basedOn w:val="774"/>
    <w:next w:val="774"/>
    <w:link w:val="954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778">
    <w:name w:val="Heading 4"/>
    <w:basedOn w:val="774"/>
    <w:next w:val="774"/>
    <w:link w:val="956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779">
    <w:name w:val="Heading 5"/>
    <w:basedOn w:val="774"/>
    <w:next w:val="774"/>
    <w:link w:val="968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780">
    <w:name w:val="Heading 6"/>
    <w:basedOn w:val="774"/>
    <w:next w:val="774"/>
    <w:link w:val="969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781">
    <w:name w:val="Heading 7"/>
    <w:basedOn w:val="774"/>
    <w:next w:val="774"/>
    <w:link w:val="793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782">
    <w:name w:val="Heading 8"/>
    <w:basedOn w:val="774"/>
    <w:next w:val="774"/>
    <w:link w:val="794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783">
    <w:name w:val="Heading 9"/>
    <w:basedOn w:val="774"/>
    <w:next w:val="774"/>
    <w:link w:val="795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84" w:default="1">
    <w:name w:val="Default Paragraph Font"/>
    <w:uiPriority w:val="1"/>
    <w:semiHidden/>
    <w:unhideWhenUsed/>
  </w:style>
  <w:style w:type="table" w:styleId="78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6" w:default="1">
    <w:name w:val="No List"/>
    <w:uiPriority w:val="99"/>
    <w:semiHidden/>
    <w:unhideWhenUsed/>
  </w:style>
  <w:style w:type="character" w:styleId="787" w:customStyle="1">
    <w:name w:val="Heading 1 Char"/>
    <w:basedOn w:val="784"/>
    <w:uiPriority w:val="9"/>
    <w:rPr>
      <w:rFonts w:ascii="Arial" w:hAnsi="Arial" w:cs="Arial" w:eastAsia="Arial"/>
      <w:sz w:val="40"/>
      <w:szCs w:val="40"/>
    </w:rPr>
  </w:style>
  <w:style w:type="character" w:styleId="788" w:customStyle="1">
    <w:name w:val="Heading 2 Char"/>
    <w:basedOn w:val="784"/>
    <w:uiPriority w:val="9"/>
    <w:rPr>
      <w:rFonts w:ascii="Arial" w:hAnsi="Arial" w:cs="Arial" w:eastAsia="Arial"/>
      <w:sz w:val="34"/>
    </w:rPr>
  </w:style>
  <w:style w:type="character" w:styleId="789" w:customStyle="1">
    <w:name w:val="Heading 3 Char"/>
    <w:basedOn w:val="784"/>
    <w:uiPriority w:val="9"/>
    <w:rPr>
      <w:rFonts w:ascii="Arial" w:hAnsi="Arial" w:cs="Arial" w:eastAsia="Arial"/>
      <w:sz w:val="30"/>
      <w:szCs w:val="30"/>
    </w:rPr>
  </w:style>
  <w:style w:type="character" w:styleId="790" w:customStyle="1">
    <w:name w:val="Heading 4 Char"/>
    <w:basedOn w:val="784"/>
    <w:uiPriority w:val="9"/>
    <w:rPr>
      <w:rFonts w:ascii="Arial" w:hAnsi="Arial" w:cs="Arial" w:eastAsia="Arial"/>
      <w:b/>
      <w:bCs/>
      <w:sz w:val="26"/>
      <w:szCs w:val="26"/>
    </w:rPr>
  </w:style>
  <w:style w:type="character" w:styleId="791" w:customStyle="1">
    <w:name w:val="Heading 5 Char"/>
    <w:basedOn w:val="784"/>
    <w:uiPriority w:val="9"/>
    <w:rPr>
      <w:rFonts w:ascii="Arial" w:hAnsi="Arial" w:cs="Arial" w:eastAsia="Arial"/>
      <w:b/>
      <w:bCs/>
      <w:sz w:val="24"/>
      <w:szCs w:val="24"/>
    </w:rPr>
  </w:style>
  <w:style w:type="character" w:styleId="792" w:customStyle="1">
    <w:name w:val="Heading 6 Char"/>
    <w:basedOn w:val="784"/>
    <w:uiPriority w:val="9"/>
    <w:rPr>
      <w:rFonts w:ascii="Arial" w:hAnsi="Arial" w:cs="Arial" w:eastAsia="Arial"/>
      <w:b/>
      <w:bCs/>
      <w:sz w:val="22"/>
      <w:szCs w:val="22"/>
    </w:rPr>
  </w:style>
  <w:style w:type="character" w:styleId="793" w:customStyle="1">
    <w:name w:val="Заголовок 7 Знак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4" w:customStyle="1">
    <w:name w:val="Заголовок 8 Знак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95" w:customStyle="1">
    <w:name w:val="Заголовок 9 Знак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paragraph" w:styleId="796">
    <w:name w:val="No Spacing"/>
    <w:qFormat/>
    <w:uiPriority w:val="1"/>
    <w:pPr>
      <w:spacing w:lineRule="auto" w:line="240" w:after="0"/>
    </w:pPr>
  </w:style>
  <w:style w:type="character" w:styleId="797" w:customStyle="1">
    <w:name w:val="Title Char"/>
    <w:basedOn w:val="784"/>
    <w:uiPriority w:val="10"/>
    <w:rPr>
      <w:sz w:val="48"/>
      <w:szCs w:val="48"/>
    </w:rPr>
  </w:style>
  <w:style w:type="paragraph" w:styleId="798">
    <w:name w:val="Subtitle"/>
    <w:basedOn w:val="774"/>
    <w:next w:val="774"/>
    <w:link w:val="799"/>
    <w:qFormat/>
    <w:uiPriority w:val="11"/>
    <w:rPr>
      <w:sz w:val="24"/>
      <w:szCs w:val="24"/>
    </w:rPr>
    <w:pPr>
      <w:spacing w:after="200" w:before="200"/>
    </w:pPr>
  </w:style>
  <w:style w:type="character" w:styleId="799" w:customStyle="1">
    <w:name w:val="Подзаголовок Знак"/>
    <w:basedOn w:val="784"/>
    <w:link w:val="798"/>
    <w:uiPriority w:val="11"/>
    <w:rPr>
      <w:sz w:val="24"/>
      <w:szCs w:val="24"/>
    </w:rPr>
  </w:style>
  <w:style w:type="paragraph" w:styleId="800">
    <w:name w:val="Quote"/>
    <w:basedOn w:val="774"/>
    <w:next w:val="774"/>
    <w:link w:val="801"/>
    <w:qFormat/>
    <w:uiPriority w:val="29"/>
    <w:rPr>
      <w:i/>
    </w:rPr>
    <w:pPr>
      <w:ind w:left="720" w:right="720"/>
    </w:pPr>
  </w:style>
  <w:style w:type="character" w:styleId="801" w:customStyle="1">
    <w:name w:val="Цитата 2 Знак"/>
    <w:link w:val="800"/>
    <w:uiPriority w:val="29"/>
    <w:rPr>
      <w:i/>
    </w:rPr>
  </w:style>
  <w:style w:type="paragraph" w:styleId="802">
    <w:name w:val="Intense Quote"/>
    <w:basedOn w:val="774"/>
    <w:next w:val="774"/>
    <w:link w:val="803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03" w:customStyle="1">
    <w:name w:val="Выделенная цитата Знак"/>
    <w:link w:val="802"/>
    <w:uiPriority w:val="30"/>
    <w:rPr>
      <w:i/>
    </w:rPr>
  </w:style>
  <w:style w:type="character" w:styleId="804" w:customStyle="1">
    <w:name w:val="Header Char"/>
    <w:basedOn w:val="784"/>
    <w:uiPriority w:val="99"/>
  </w:style>
  <w:style w:type="character" w:styleId="805" w:customStyle="1">
    <w:name w:val="Footer Char"/>
    <w:basedOn w:val="784"/>
    <w:uiPriority w:val="99"/>
  </w:style>
  <w:style w:type="paragraph" w:styleId="806">
    <w:name w:val="Caption"/>
    <w:basedOn w:val="774"/>
    <w:next w:val="774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07" w:customStyle="1">
    <w:name w:val="Caption Char"/>
    <w:uiPriority w:val="99"/>
  </w:style>
  <w:style w:type="table" w:styleId="808" w:customStyle="1">
    <w:name w:val="Table Grid Light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09">
    <w:name w:val="Plain Table 1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2"/>
    <w:basedOn w:val="785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1">
    <w:name w:val="Plain Table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2">
    <w:name w:val="Plain Table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Plain Table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14">
    <w:name w:val="Grid Table 1 Light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 w:customStyle="1">
    <w:name w:val="Grid Table 1 Light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 w:customStyle="1">
    <w:name w:val="Grid Table 1 Light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Grid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22" w:customStyle="1">
    <w:name w:val="Grid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23" w:customStyle="1">
    <w:name w:val="Grid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24" w:customStyle="1">
    <w:name w:val="Grid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25" w:customStyle="1">
    <w:name w:val="Grid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26" w:customStyle="1">
    <w:name w:val="Grid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27" w:customStyle="1">
    <w:name w:val="Grid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28">
    <w:name w:val="Grid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29" w:customStyle="1">
    <w:name w:val="Grid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0" w:customStyle="1">
    <w:name w:val="Grid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1" w:customStyle="1">
    <w:name w:val="Grid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2" w:customStyle="1">
    <w:name w:val="Grid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3" w:customStyle="1">
    <w:name w:val="Grid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4" w:customStyle="1">
    <w:name w:val="Grid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5">
    <w:name w:val="Grid Table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36" w:customStyle="1">
    <w:name w:val="Grid Table 4 - Accent 1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37" w:customStyle="1">
    <w:name w:val="Grid Table 4 - Accent 2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38" w:customStyle="1">
    <w:name w:val="Grid Table 4 - Accent 3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39" w:customStyle="1">
    <w:name w:val="Grid Table 4 - Accent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40" w:customStyle="1">
    <w:name w:val="Grid Table 4 - Accent 5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41" w:customStyle="1">
    <w:name w:val="Grid Table 4 - Accent 6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42">
    <w:name w:val="Grid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43" w:customStyle="1">
    <w:name w:val="Grid Table 5 Dark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44" w:customStyle="1">
    <w:name w:val="Grid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45" w:customStyle="1">
    <w:name w:val="Grid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46" w:customStyle="1">
    <w:name w:val="Grid Table 5 Dark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47" w:customStyle="1">
    <w:name w:val="Grid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48" w:customStyle="1">
    <w:name w:val="Grid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49">
    <w:name w:val="Grid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0" w:customStyle="1">
    <w:name w:val="Grid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1" w:customStyle="1">
    <w:name w:val="Grid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2" w:customStyle="1">
    <w:name w:val="Grid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3" w:customStyle="1">
    <w:name w:val="Grid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4" w:customStyle="1">
    <w:name w:val="Grid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5" w:customStyle="1">
    <w:name w:val="Grid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6">
    <w:name w:val="Grid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61" w:customStyle="1">
    <w:name w:val="Grid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62" w:customStyle="1">
    <w:name w:val="Grid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63">
    <w:name w:val="List Table 1 Light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64" w:customStyle="1">
    <w:name w:val="List Table 1 Light - Accent 1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65" w:customStyle="1">
    <w:name w:val="List Table 1 Light - Accent 2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66" w:customStyle="1">
    <w:name w:val="List Table 1 Light - Accent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67" w:customStyle="1">
    <w:name w:val="List Table 1 Light - Accent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68" w:customStyle="1">
    <w:name w:val="List Table 1 Light - Accent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69" w:customStyle="1">
    <w:name w:val="List Table 1 Light - Accent 6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70">
    <w:name w:val="List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71" w:customStyle="1">
    <w:name w:val="List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72" w:customStyle="1">
    <w:name w:val="List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73" w:customStyle="1">
    <w:name w:val="List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74" w:customStyle="1">
    <w:name w:val="List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75" w:customStyle="1">
    <w:name w:val="List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876" w:customStyle="1">
    <w:name w:val="List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877">
    <w:name w:val="List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 w:customStyle="1">
    <w:name w:val="List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 w:customStyle="1">
    <w:name w:val="List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4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4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>
    <w:name w:val="List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2" w:customStyle="1">
    <w:name w:val="List Table 5 Dark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3" w:customStyle="1">
    <w:name w:val="List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>
    <w:name w:val="List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899" w:customStyle="1">
    <w:name w:val="List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00" w:customStyle="1">
    <w:name w:val="List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01" w:customStyle="1">
    <w:name w:val="List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02" w:customStyle="1">
    <w:name w:val="List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03" w:customStyle="1">
    <w:name w:val="List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04" w:customStyle="1">
    <w:name w:val="List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05">
    <w:name w:val="List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06" w:customStyle="1">
    <w:name w:val="List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07" w:customStyle="1">
    <w:name w:val="List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08" w:customStyle="1">
    <w:name w:val="List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09" w:customStyle="1">
    <w:name w:val="List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10" w:customStyle="1">
    <w:name w:val="List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11" w:customStyle="1">
    <w:name w:val="List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12" w:customStyle="1">
    <w:name w:val="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13" w:customStyle="1">
    <w:name w:val="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14" w:customStyle="1">
    <w:name w:val="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15" w:customStyle="1">
    <w:name w:val="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16" w:customStyle="1">
    <w:name w:val="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17" w:customStyle="1">
    <w:name w:val="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18" w:customStyle="1">
    <w:name w:val="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19" w:customStyle="1">
    <w:name w:val="Bordered &amp; 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20" w:customStyle="1">
    <w:name w:val="Bordered &amp; 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21" w:customStyle="1">
    <w:name w:val="Bordered &amp; 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22" w:customStyle="1">
    <w:name w:val="Bordered &amp; 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23" w:customStyle="1">
    <w:name w:val="Bordered &amp; 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24" w:customStyle="1">
    <w:name w:val="Bordered &amp; 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25" w:customStyle="1">
    <w:name w:val="Bordered &amp; 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26" w:customStyle="1">
    <w:name w:val="Bordered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27" w:customStyle="1">
    <w:name w:val="Bordered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28" w:customStyle="1">
    <w:name w:val="Bordered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29" w:customStyle="1">
    <w:name w:val="Bordered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30" w:customStyle="1">
    <w:name w:val="Bordered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31" w:customStyle="1">
    <w:name w:val="Bordered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32" w:customStyle="1">
    <w:name w:val="Bordered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33">
    <w:name w:val="footnote text"/>
    <w:basedOn w:val="774"/>
    <w:link w:val="934"/>
    <w:uiPriority w:val="99"/>
    <w:semiHidden/>
    <w:unhideWhenUsed/>
    <w:rPr>
      <w:sz w:val="18"/>
    </w:rPr>
    <w:pPr>
      <w:spacing w:after="40"/>
    </w:pPr>
  </w:style>
  <w:style w:type="character" w:styleId="934" w:customStyle="1">
    <w:name w:val="Текст сноски Знак"/>
    <w:link w:val="933"/>
    <w:uiPriority w:val="99"/>
    <w:rPr>
      <w:sz w:val="18"/>
    </w:rPr>
  </w:style>
  <w:style w:type="character" w:styleId="935">
    <w:name w:val="footnote reference"/>
    <w:basedOn w:val="784"/>
    <w:uiPriority w:val="99"/>
    <w:unhideWhenUsed/>
    <w:rPr>
      <w:vertAlign w:val="superscript"/>
    </w:rPr>
  </w:style>
  <w:style w:type="paragraph" w:styleId="936">
    <w:name w:val="endnote text"/>
    <w:basedOn w:val="774"/>
    <w:link w:val="937"/>
    <w:uiPriority w:val="99"/>
    <w:semiHidden/>
    <w:unhideWhenUsed/>
    <w:rPr>
      <w:sz w:val="20"/>
    </w:rPr>
    <w:pPr>
      <w:spacing w:after="0"/>
    </w:pPr>
  </w:style>
  <w:style w:type="character" w:styleId="937" w:customStyle="1">
    <w:name w:val="Текст концевой сноски Знак"/>
    <w:link w:val="936"/>
    <w:uiPriority w:val="99"/>
    <w:rPr>
      <w:sz w:val="20"/>
    </w:rPr>
  </w:style>
  <w:style w:type="character" w:styleId="938">
    <w:name w:val="endnote reference"/>
    <w:basedOn w:val="784"/>
    <w:uiPriority w:val="99"/>
    <w:semiHidden/>
    <w:unhideWhenUsed/>
    <w:rPr>
      <w:vertAlign w:val="superscript"/>
    </w:rPr>
  </w:style>
  <w:style w:type="paragraph" w:styleId="939">
    <w:name w:val="toc 4"/>
    <w:basedOn w:val="774"/>
    <w:next w:val="774"/>
    <w:uiPriority w:val="39"/>
    <w:unhideWhenUsed/>
    <w:pPr>
      <w:ind w:left="850"/>
      <w:spacing w:after="57"/>
    </w:pPr>
  </w:style>
  <w:style w:type="paragraph" w:styleId="940">
    <w:name w:val="toc 5"/>
    <w:basedOn w:val="774"/>
    <w:next w:val="774"/>
    <w:uiPriority w:val="39"/>
    <w:unhideWhenUsed/>
    <w:pPr>
      <w:ind w:left="1134"/>
      <w:spacing w:after="57"/>
    </w:pPr>
  </w:style>
  <w:style w:type="paragraph" w:styleId="941">
    <w:name w:val="toc 6"/>
    <w:basedOn w:val="774"/>
    <w:next w:val="774"/>
    <w:uiPriority w:val="39"/>
    <w:unhideWhenUsed/>
    <w:pPr>
      <w:ind w:left="1417"/>
      <w:spacing w:after="57"/>
    </w:pPr>
  </w:style>
  <w:style w:type="paragraph" w:styleId="942">
    <w:name w:val="toc 7"/>
    <w:basedOn w:val="774"/>
    <w:next w:val="774"/>
    <w:uiPriority w:val="39"/>
    <w:unhideWhenUsed/>
    <w:pPr>
      <w:ind w:left="1701"/>
      <w:spacing w:after="57"/>
    </w:pPr>
  </w:style>
  <w:style w:type="paragraph" w:styleId="943">
    <w:name w:val="toc 8"/>
    <w:basedOn w:val="774"/>
    <w:next w:val="774"/>
    <w:uiPriority w:val="39"/>
    <w:unhideWhenUsed/>
    <w:pPr>
      <w:ind w:left="1984"/>
      <w:spacing w:after="57"/>
    </w:pPr>
  </w:style>
  <w:style w:type="paragraph" w:styleId="944">
    <w:name w:val="toc 9"/>
    <w:basedOn w:val="774"/>
    <w:next w:val="774"/>
    <w:uiPriority w:val="39"/>
    <w:unhideWhenUsed/>
    <w:pPr>
      <w:ind w:left="2268"/>
      <w:spacing w:after="57"/>
    </w:pPr>
  </w:style>
  <w:style w:type="paragraph" w:styleId="945">
    <w:name w:val="table of figures"/>
    <w:basedOn w:val="774"/>
    <w:next w:val="774"/>
    <w:uiPriority w:val="99"/>
    <w:unhideWhenUsed/>
    <w:pPr>
      <w:spacing w:after="0"/>
    </w:pPr>
  </w:style>
  <w:style w:type="paragraph" w:styleId="946">
    <w:name w:val="List Paragraph"/>
    <w:basedOn w:val="774"/>
    <w:qFormat/>
    <w:uiPriority w:val="34"/>
    <w:pPr>
      <w:contextualSpacing w:val="true"/>
      <w:ind w:left="720"/>
    </w:pPr>
  </w:style>
  <w:style w:type="character" w:styleId="947" w:customStyle="1">
    <w:name w:val="Заголовок 1 Знак"/>
    <w:link w:val="775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48">
    <w:name w:val="TOC Heading"/>
    <w:basedOn w:val="775"/>
    <w:next w:val="77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49">
    <w:name w:val="Title"/>
    <w:basedOn w:val="774"/>
    <w:next w:val="774"/>
    <w:link w:val="950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50" w:customStyle="1">
    <w:name w:val="Заголовок Знак"/>
    <w:basedOn w:val="784"/>
    <w:link w:val="949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1" w:customStyle="1">
    <w:name w:val="Заголовок 2 Знак"/>
    <w:link w:val="776"/>
    <w:uiPriority w:val="9"/>
    <w:rPr>
      <w:rFonts w:eastAsiaTheme="majorEastAsia"/>
      <w:lang w:val="ru-RU"/>
    </w:rPr>
  </w:style>
  <w:style w:type="paragraph" w:styleId="952">
    <w:name w:val="toc 2"/>
    <w:basedOn w:val="774"/>
    <w:next w:val="77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53">
    <w:name w:val="Hyperlink"/>
    <w:basedOn w:val="784"/>
    <w:uiPriority w:val="99"/>
    <w:unhideWhenUsed/>
    <w:rPr>
      <w:color w:val="0563C1" w:themeColor="hyperlink"/>
      <w:u w:val="single"/>
    </w:rPr>
  </w:style>
  <w:style w:type="character" w:styleId="954" w:customStyle="1">
    <w:name w:val="Заголовок 3 Знак"/>
    <w:link w:val="777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55">
    <w:name w:val="toc 3"/>
    <w:basedOn w:val="774"/>
    <w:next w:val="774"/>
    <w:uiPriority w:val="39"/>
    <w:unhideWhenUsed/>
    <w:pPr>
      <w:ind w:left="440"/>
      <w:spacing w:after="100"/>
    </w:pPr>
  </w:style>
  <w:style w:type="character" w:styleId="956" w:customStyle="1">
    <w:name w:val="Заголовок 4 Знак"/>
    <w:link w:val="778"/>
    <w:uiPriority w:val="9"/>
    <w:rPr>
      <w:rFonts w:eastAsiaTheme="majorEastAsia"/>
      <w:lang w:val="ru-RU"/>
    </w:rPr>
  </w:style>
  <w:style w:type="paragraph" w:styleId="957">
    <w:name w:val="toc 1"/>
    <w:basedOn w:val="774"/>
    <w:next w:val="77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58">
    <w:name w:val="Normal (Web)"/>
    <w:basedOn w:val="77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59">
    <w:name w:val="Strong"/>
    <w:basedOn w:val="784"/>
    <w:qFormat/>
    <w:uiPriority w:val="22"/>
    <w:rPr>
      <w:b/>
      <w:bCs/>
    </w:rPr>
  </w:style>
  <w:style w:type="table" w:styleId="960">
    <w:name w:val="Table Grid"/>
    <w:basedOn w:val="785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61">
    <w:name w:val="annotation reference"/>
    <w:basedOn w:val="784"/>
    <w:uiPriority w:val="99"/>
    <w:semiHidden/>
    <w:unhideWhenUsed/>
    <w:rPr>
      <w:sz w:val="16"/>
      <w:szCs w:val="16"/>
    </w:rPr>
  </w:style>
  <w:style w:type="paragraph" w:styleId="962">
    <w:name w:val="annotation text"/>
    <w:basedOn w:val="774"/>
    <w:link w:val="963"/>
    <w:uiPriority w:val="99"/>
    <w:semiHidden/>
    <w:unhideWhenUsed/>
    <w:rPr>
      <w:sz w:val="20"/>
      <w:szCs w:val="20"/>
    </w:rPr>
  </w:style>
  <w:style w:type="character" w:styleId="963" w:customStyle="1">
    <w:name w:val="Текст примечания Знак"/>
    <w:basedOn w:val="784"/>
    <w:link w:val="962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64">
    <w:name w:val="annotation subject"/>
    <w:basedOn w:val="962"/>
    <w:next w:val="962"/>
    <w:link w:val="965"/>
    <w:uiPriority w:val="99"/>
    <w:semiHidden/>
    <w:unhideWhenUsed/>
    <w:rPr>
      <w:b/>
      <w:bCs/>
    </w:rPr>
  </w:style>
  <w:style w:type="character" w:styleId="965" w:customStyle="1">
    <w:name w:val="Тема примечания Знак"/>
    <w:basedOn w:val="963"/>
    <w:link w:val="964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66">
    <w:name w:val="Balloon Text"/>
    <w:basedOn w:val="774"/>
    <w:link w:val="967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67" w:customStyle="1">
    <w:name w:val="Текст выноски Знак"/>
    <w:basedOn w:val="784"/>
    <w:link w:val="966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68" w:customStyle="1">
    <w:name w:val="Заголовок 5 Знак"/>
    <w:basedOn w:val="784"/>
    <w:link w:val="77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69" w:customStyle="1">
    <w:name w:val="Заголовок 6 Знак"/>
    <w:basedOn w:val="784"/>
    <w:link w:val="78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70">
    <w:name w:val="Header"/>
    <w:basedOn w:val="774"/>
    <w:link w:val="9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1" w:customStyle="1">
    <w:name w:val="Верхний колонтитул Знак"/>
    <w:basedOn w:val="784"/>
    <w:link w:val="970"/>
    <w:uiPriority w:val="99"/>
    <w:rPr>
      <w:rFonts w:ascii="Calibri" w:hAnsi="Calibri" w:cs="Times New Roman" w:eastAsia="Calibri"/>
    </w:rPr>
  </w:style>
  <w:style w:type="paragraph" w:styleId="972">
    <w:name w:val="Footer"/>
    <w:basedOn w:val="774"/>
    <w:link w:val="973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3" w:customStyle="1">
    <w:name w:val="Нижний колонтитул Знак"/>
    <w:basedOn w:val="784"/>
    <w:link w:val="972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96</cp:revision>
  <dcterms:created xsi:type="dcterms:W3CDTF">2021-09-02T16:38:00Z</dcterms:created>
  <dcterms:modified xsi:type="dcterms:W3CDTF">2021-12-18T17:07:32Z</dcterms:modified>
</cp:coreProperties>
</file>